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146" w:rsidRDefault="001A5FC3" w:rsidP="00FD7146">
      <w:pPr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-12065</wp:posOffset>
                </wp:positionH>
                <wp:positionV relativeFrom="paragraph">
                  <wp:posOffset>0</wp:posOffset>
                </wp:positionV>
                <wp:extent cx="5859145" cy="2626995"/>
                <wp:effectExtent l="0" t="0" r="8255" b="1905"/>
                <wp:wrapSquare wrapText="bothSides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9145" cy="2626995"/>
                          <a:chOff x="-11575" y="-176570"/>
                          <a:chExt cx="5859290" cy="2429788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0" y="511355"/>
                            <a:ext cx="5841926" cy="559338"/>
                            <a:chOff x="0" y="511355"/>
                            <a:chExt cx="4704388" cy="559338"/>
                          </a:xfrm>
                        </wpg:grpSpPr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522053"/>
                              <a:ext cx="2229499" cy="548640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E423F" w:rsidRDefault="007E423F" w:rsidP="00FD7146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Module</w:t>
                                </w:r>
                              </w:p>
                              <w:p w:rsidR="007E423F" w:rsidRDefault="000D22B2" w:rsidP="00FD714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 w:cs="Arial"/>
                                  </w:rPr>
                                  <w:t>Jeunes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</w:rPr>
                                  <w:t xml:space="preserve"> leaders</w:t>
                                </w:r>
                                <w:r w:rsidR="007E423F">
                                  <w:rPr>
                                    <w:rFonts w:ascii="Arial" w:hAnsi="Arial" w:cs="Arial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4622" y="511355"/>
                              <a:ext cx="2199766" cy="548640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E423F" w:rsidRDefault="007E423F" w:rsidP="00FD7146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Format</w:t>
                                </w:r>
                              </w:p>
                              <w:p w:rsidR="007E423F" w:rsidRDefault="007E423F" w:rsidP="00FD714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 w:cs="Arial"/>
                                  </w:rPr>
                                  <w:t>Exercice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68399"/>
                            <a:ext cx="5847715" cy="1084819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E423F" w:rsidRPr="00FC6CD5" w:rsidRDefault="007E423F" w:rsidP="00FD7146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fr-FR"/>
                                </w:rPr>
                              </w:pPr>
                              <w:r w:rsidRPr="00FC6CD5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fr-FR"/>
                                </w:rPr>
                                <w:t>But</w:t>
                              </w:r>
                            </w:p>
                            <w:p w:rsidR="007E423F" w:rsidRPr="00DE62C8" w:rsidRDefault="007E423F" w:rsidP="00FD7146">
                              <w:pPr>
                                <w:rPr>
                                  <w:rFonts w:ascii="Arial" w:hAnsi="Arial" w:cs="Arial"/>
                                  <w:lang w:val="fr-FR"/>
                                </w:rPr>
                              </w:pPr>
                              <w:r w:rsidRPr="00DE62C8">
                                <w:rPr>
                                  <w:rFonts w:ascii="Arial" w:hAnsi="Arial" w:cs="Arial"/>
                                  <w:lang w:val="fr-FR"/>
                                </w:rPr>
                                <w:t>Cet exercice offre aux participants une occasion de réfléchir à différentes qualités d</w:t>
                              </w:r>
                              <w:r w:rsidR="008C48FA">
                                <w:rPr>
                                  <w:rFonts w:ascii="Arial" w:hAnsi="Arial" w:cs="Arial"/>
                                  <w:lang w:val="fr-FR"/>
                                </w:rPr>
                                <w:t>’un</w:t>
                              </w:r>
                              <w:r w:rsidRPr="00DE62C8">
                                <w:rPr>
                                  <w:rFonts w:ascii="Arial" w:hAnsi="Arial" w:cs="Arial"/>
                                  <w:lang w:val="fr-FR"/>
                                </w:rPr>
                                <w:t xml:space="preserve"> </w:t>
                              </w:r>
                              <w:r w:rsidR="00790B5F">
                                <w:rPr>
                                  <w:rFonts w:ascii="Arial" w:hAnsi="Arial" w:cs="Arial"/>
                                  <w:lang w:val="fr-FR"/>
                                </w:rPr>
                                <w:t>jeune leader</w:t>
                              </w:r>
                              <w:r>
                                <w:rPr>
                                  <w:rFonts w:ascii="Arial" w:hAnsi="Arial" w:cs="Arial"/>
                                  <w:lang w:val="fr-FR"/>
                                </w:rPr>
                                <w:t xml:space="preserve"> </w:t>
                              </w:r>
                              <w:r w:rsidRPr="00DE62C8">
                                <w:rPr>
                                  <w:rFonts w:ascii="Arial" w:hAnsi="Arial" w:cs="Arial"/>
                                  <w:lang w:val="fr-FR"/>
                                </w:rPr>
                                <w:t xml:space="preserve">et à la manière dont un </w:t>
                              </w:r>
                              <w:r w:rsidR="004C49D3">
                                <w:rPr>
                                  <w:rFonts w:ascii="Arial" w:hAnsi="Arial" w:cs="Arial"/>
                                  <w:lang w:val="fr-FR"/>
                                </w:rPr>
                                <w:t>jeune</w:t>
                              </w:r>
                              <w:r w:rsidRPr="00DE62C8">
                                <w:rPr>
                                  <w:rFonts w:ascii="Arial" w:hAnsi="Arial" w:cs="Arial"/>
                                  <w:lang w:val="fr-FR"/>
                                </w:rPr>
                                <w:t xml:space="preserve"> peut travailler </w:t>
                              </w:r>
                              <w:r>
                                <w:rPr>
                                  <w:rFonts w:ascii="Arial" w:hAnsi="Arial" w:cs="Arial"/>
                                  <w:lang w:val="fr-FR"/>
                                </w:rPr>
                                <w:t>à</w:t>
                              </w:r>
                              <w:r w:rsidRPr="00DE62C8">
                                <w:rPr>
                                  <w:rFonts w:ascii="Arial" w:hAnsi="Arial" w:cs="Arial"/>
                                  <w:lang w:val="fr-FR"/>
                                </w:rPr>
                                <w:t xml:space="preserve"> démontrer ses capacités en incarnant ces qualités.</w:t>
                              </w:r>
                              <w:r w:rsidRPr="00DE62C8" w:rsidDel="00546DEA">
                                <w:rPr>
                                  <w:rFonts w:ascii="Arial" w:hAnsi="Arial" w:cs="Arial"/>
                                  <w:lang w:val="fr-FR"/>
                                </w:rPr>
                                <w:t xml:space="preserve"> </w:t>
                              </w:r>
                              <w:r w:rsidRPr="00853224">
                                <w:rPr>
                                  <w:rFonts w:ascii="Arial" w:hAnsi="Arial" w:cs="Arial"/>
                                  <w:lang w:val="fr-FR"/>
                                </w:rPr>
                                <w:t xml:space="preserve">Les participants ont la possibilité de partager leurs propres idées sur ce qui rend </w:t>
                              </w:r>
                              <w:r>
                                <w:rPr>
                                  <w:rFonts w:ascii="Arial" w:hAnsi="Arial" w:cs="Arial"/>
                                  <w:lang w:val="fr-FR"/>
                                </w:rPr>
                                <w:t xml:space="preserve">efficace un </w:t>
                              </w:r>
                              <w:r w:rsidR="00614921">
                                <w:rPr>
                                  <w:rFonts w:ascii="Arial" w:hAnsi="Arial" w:cs="Arial"/>
                                  <w:lang w:val="fr-FR"/>
                                </w:rPr>
                                <w:t>jeune leader</w:t>
                              </w:r>
                              <w:r w:rsidRPr="00DE62C8">
                                <w:rPr>
                                  <w:rFonts w:ascii="Arial" w:hAnsi="Arial" w:cs="Arial"/>
                                  <w:lang w:val="fr-FR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1575" y="-176570"/>
                            <a:ext cx="5847715" cy="604616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E423F" w:rsidRPr="00DE62C8" w:rsidRDefault="007E423F" w:rsidP="00FD7146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DE62C8"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6"/>
                                  <w:lang w:val="fr-FR"/>
                                </w:rPr>
                                <w:t xml:space="preserve">Qualités d’un </w:t>
                              </w:r>
                              <w:r w:rsidR="000D22B2"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6"/>
                                  <w:lang w:val="fr-FR"/>
                                </w:rPr>
                                <w:t>jeune leader</w:t>
                              </w:r>
                              <w:r w:rsidRPr="00DE62C8"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6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6"/>
                                  <w:lang w:val="fr-FR"/>
                                </w:rPr>
                                <w:t>e</w:t>
                              </w:r>
                              <w:r w:rsidRPr="00DE62C8"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6"/>
                                  <w:lang w:val="fr-FR"/>
                                </w:rPr>
                                <w:t>fficace (YL5E)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-.95pt;margin-top:0;width:461.35pt;height:206.85pt;z-index:251658240;mso-position-horizontal-relative:margin;mso-height-relative:margin" coordorigin="-115,-1765" coordsize="58592,24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">
                <v:group id="Group 2" o:spid="_x0000_s1027" style="position:absolute;top:5113;width:58419;height:5593" coordorigin=",5113" coordsize="47043,5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top:5220;width:22294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" fillcolor="#deeaf6 [664]">
                    <v:textbox>
                      <w:txbxContent>
                        <w:p w:rsidR="007E423F" w:rsidRDefault="007E423F" w:rsidP="00FD7146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Module</w:t>
                          </w:r>
                        </w:p>
                        <w:p w:rsidR="007E423F" w:rsidRDefault="000D22B2" w:rsidP="00FD7146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</w:rPr>
                            <w:t>Jeunes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</w:rPr>
                            <w:t xml:space="preserve"> leaders</w:t>
                          </w:r>
                          <w:r w:rsidR="007E423F"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46;top:5113;width:21997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" fillcolor="#deeaf6 [664]">
                    <v:textbox>
                      <w:txbxContent>
                        <w:p w:rsidR="007E423F" w:rsidRDefault="007E423F" w:rsidP="00FD7146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Format</w:t>
                          </w:r>
                        </w:p>
                        <w:p w:rsidR="007E423F" w:rsidRDefault="007E423F" w:rsidP="00FD7146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</w:rPr>
                            <w:t>Exercice</w:t>
                          </w:r>
                          <w:proofErr w:type="spellEnd"/>
                        </w:p>
                      </w:txbxContent>
                    </v:textbox>
                  </v:shape>
                </v:group>
                <v:shape id="Text Box 2" o:spid="_x0000_s1030" type="#_x0000_t202" style="position:absolute;top:11683;width:58477;height:10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" fillcolor="#deeaf6 [664]">
                  <v:textbox>
                    <w:txbxContent>
                      <w:p w:rsidR="007E423F" w:rsidRPr="00FC6CD5" w:rsidRDefault="007E423F" w:rsidP="00FD7146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fr-FR"/>
                          </w:rPr>
                        </w:pPr>
                        <w:r w:rsidRPr="00FC6CD5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fr-FR"/>
                          </w:rPr>
                          <w:t>But</w:t>
                        </w:r>
                      </w:p>
                      <w:p w:rsidR="007E423F" w:rsidRPr="00DE62C8" w:rsidRDefault="007E423F" w:rsidP="00FD7146">
                        <w:pPr>
                          <w:rPr>
                            <w:rFonts w:ascii="Arial" w:hAnsi="Arial" w:cs="Arial"/>
                            <w:lang w:val="fr-FR"/>
                          </w:rPr>
                        </w:pPr>
                        <w:r w:rsidRPr="00DE62C8">
                          <w:rPr>
                            <w:rFonts w:ascii="Arial" w:hAnsi="Arial" w:cs="Arial"/>
                            <w:lang w:val="fr-FR"/>
                          </w:rPr>
                          <w:t>Cet exercice offre aux participants une occasion de réfléchir à différentes qualités d</w:t>
                        </w:r>
                        <w:r w:rsidR="008C48FA">
                          <w:rPr>
                            <w:rFonts w:ascii="Arial" w:hAnsi="Arial" w:cs="Arial"/>
                            <w:lang w:val="fr-FR"/>
                          </w:rPr>
                          <w:t>’un</w:t>
                        </w:r>
                        <w:r w:rsidRPr="00DE62C8">
                          <w:rPr>
                            <w:rFonts w:ascii="Arial" w:hAnsi="Arial" w:cs="Arial"/>
                            <w:lang w:val="fr-FR"/>
                          </w:rPr>
                          <w:t xml:space="preserve"> </w:t>
                        </w:r>
                        <w:r w:rsidR="00790B5F">
                          <w:rPr>
                            <w:rFonts w:ascii="Arial" w:hAnsi="Arial" w:cs="Arial"/>
                            <w:lang w:val="fr-FR"/>
                          </w:rPr>
                          <w:t>jeune leader</w:t>
                        </w:r>
                        <w:r>
                          <w:rPr>
                            <w:rFonts w:ascii="Arial" w:hAnsi="Arial" w:cs="Arial"/>
                            <w:lang w:val="fr-FR"/>
                          </w:rPr>
                          <w:t xml:space="preserve"> </w:t>
                        </w:r>
                        <w:r w:rsidRPr="00DE62C8">
                          <w:rPr>
                            <w:rFonts w:ascii="Arial" w:hAnsi="Arial" w:cs="Arial"/>
                            <w:lang w:val="fr-FR"/>
                          </w:rPr>
                          <w:t xml:space="preserve">et à la manière dont un </w:t>
                        </w:r>
                        <w:r w:rsidR="004C49D3">
                          <w:rPr>
                            <w:rFonts w:ascii="Arial" w:hAnsi="Arial" w:cs="Arial"/>
                            <w:lang w:val="fr-FR"/>
                          </w:rPr>
                          <w:t>jeune</w:t>
                        </w:r>
                        <w:r w:rsidRPr="00DE62C8">
                          <w:rPr>
                            <w:rFonts w:ascii="Arial" w:hAnsi="Arial" w:cs="Arial"/>
                            <w:lang w:val="fr-FR"/>
                          </w:rPr>
                          <w:t xml:space="preserve"> peut travailler </w:t>
                        </w:r>
                        <w:r>
                          <w:rPr>
                            <w:rFonts w:ascii="Arial" w:hAnsi="Arial" w:cs="Arial"/>
                            <w:lang w:val="fr-FR"/>
                          </w:rPr>
                          <w:t>à</w:t>
                        </w:r>
                        <w:r w:rsidRPr="00DE62C8">
                          <w:rPr>
                            <w:rFonts w:ascii="Arial" w:hAnsi="Arial" w:cs="Arial"/>
                            <w:lang w:val="fr-FR"/>
                          </w:rPr>
                          <w:t xml:space="preserve"> démontrer ses capacités en incarnant ces qualités.</w:t>
                        </w:r>
                        <w:r w:rsidRPr="00DE62C8" w:rsidDel="00546DEA">
                          <w:rPr>
                            <w:rFonts w:ascii="Arial" w:hAnsi="Arial" w:cs="Arial"/>
                            <w:lang w:val="fr-FR"/>
                          </w:rPr>
                          <w:t xml:space="preserve"> </w:t>
                        </w:r>
                        <w:r w:rsidRPr="00853224">
                          <w:rPr>
                            <w:rFonts w:ascii="Arial" w:hAnsi="Arial" w:cs="Arial"/>
                            <w:lang w:val="fr-FR"/>
                          </w:rPr>
                          <w:t xml:space="preserve">Les participants ont la possibilité de partager leurs propres idées sur ce qui rend </w:t>
                        </w:r>
                        <w:r>
                          <w:rPr>
                            <w:rFonts w:ascii="Arial" w:hAnsi="Arial" w:cs="Arial"/>
                            <w:lang w:val="fr-FR"/>
                          </w:rPr>
                          <w:t xml:space="preserve">efficace un </w:t>
                        </w:r>
                        <w:r w:rsidR="00614921">
                          <w:rPr>
                            <w:rFonts w:ascii="Arial" w:hAnsi="Arial" w:cs="Arial"/>
                            <w:lang w:val="fr-FR"/>
                          </w:rPr>
                          <w:t>jeune leader</w:t>
                        </w:r>
                        <w:r w:rsidRPr="00DE62C8">
                          <w:rPr>
                            <w:rFonts w:ascii="Arial" w:hAnsi="Arial" w:cs="Arial"/>
                            <w:lang w:val="fr-FR"/>
                          </w:rPr>
                          <w:t xml:space="preserve">. </w:t>
                        </w:r>
                      </w:p>
                    </w:txbxContent>
                  </v:textbox>
                </v:shape>
                <v:shape id="Text Box 2" o:spid="_x0000_s1031" type="#_x0000_t202" style="position:absolute;left:-115;top:-1765;width:58476;height:6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" fillcolor="#dbeef4">
                  <v:textbox>
                    <w:txbxContent>
                      <w:p w:rsidR="007E423F" w:rsidRPr="00DE62C8" w:rsidRDefault="007E423F" w:rsidP="00FD7146">
                        <w:pPr>
                          <w:rPr>
                            <w:rFonts w:ascii="Arial" w:hAnsi="Arial" w:cs="Arial"/>
                            <w:sz w:val="36"/>
                            <w:szCs w:val="36"/>
                            <w:lang w:val="fr-FR"/>
                          </w:rPr>
                        </w:pPr>
                        <w:r w:rsidRPr="00DE62C8"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6"/>
                            <w:lang w:val="fr-FR"/>
                          </w:rPr>
                          <w:t xml:space="preserve">Qualités d’un </w:t>
                        </w:r>
                        <w:r w:rsidR="000D22B2"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6"/>
                            <w:lang w:val="fr-FR"/>
                          </w:rPr>
                          <w:t>jeune leader</w:t>
                        </w:r>
                        <w:r w:rsidRPr="00DE62C8"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6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6"/>
                            <w:lang w:val="fr-FR"/>
                          </w:rPr>
                          <w:t>e</w:t>
                        </w:r>
                        <w:r w:rsidRPr="00DE62C8"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6"/>
                            <w:lang w:val="fr-FR"/>
                          </w:rPr>
                          <w:t>fficace (YL5E)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:rsidR="00FD7146" w:rsidRDefault="00AB738B" w:rsidP="00FD7146">
      <w:pPr>
        <w:spacing w:after="120"/>
        <w:rPr>
          <w:rFonts w:ascii="Arial" w:hAnsi="Arial" w:cs="Arial"/>
          <w:b/>
          <w:sz w:val="28"/>
          <w:szCs w:val="28"/>
        </w:rPr>
      </w:pPr>
      <w:r w:rsidRPr="007141B3">
        <w:rPr>
          <w:rFonts w:ascii="Arial" w:hAnsi="Arial" w:cs="Arial"/>
          <w:b/>
          <w:sz w:val="28"/>
          <w:szCs w:val="28"/>
          <w:lang w:val="fr-FR"/>
        </w:rPr>
        <w:t xml:space="preserve">Durée </w:t>
      </w:r>
      <w:r w:rsidR="00613BE5">
        <w:rPr>
          <w:rFonts w:ascii="Arial" w:hAnsi="Arial" w:cs="Arial"/>
          <w:b/>
          <w:sz w:val="28"/>
          <w:szCs w:val="28"/>
          <w:lang w:val="fr-FR"/>
        </w:rPr>
        <w:t>r</w:t>
      </w:r>
      <w:r w:rsidR="00613BE5" w:rsidRPr="007141B3">
        <w:rPr>
          <w:rFonts w:ascii="Arial" w:hAnsi="Arial" w:cs="Arial"/>
          <w:b/>
          <w:sz w:val="28"/>
          <w:szCs w:val="28"/>
          <w:lang w:val="fr-FR"/>
        </w:rPr>
        <w:t>equise</w:t>
      </w:r>
    </w:p>
    <w:p w:rsidR="00FD7146" w:rsidRDefault="00FD7146" w:rsidP="00FD714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20 min.</w:t>
      </w:r>
      <w:bookmarkStart w:id="0" w:name="_GoBack"/>
      <w:bookmarkEnd w:id="0"/>
    </w:p>
    <w:p w:rsidR="00FD7146" w:rsidRDefault="00FD7146" w:rsidP="00FD7146">
      <w:pPr>
        <w:rPr>
          <w:rFonts w:ascii="Arial" w:hAnsi="Arial" w:cs="Arial"/>
          <w:b/>
        </w:rPr>
      </w:pPr>
    </w:p>
    <w:p w:rsidR="00FD7146" w:rsidRDefault="00AB738B" w:rsidP="00FD7146">
      <w:pPr>
        <w:spacing w:after="120"/>
        <w:rPr>
          <w:rFonts w:ascii="Arial" w:hAnsi="Arial" w:cs="Arial"/>
          <w:b/>
          <w:sz w:val="28"/>
          <w:szCs w:val="28"/>
        </w:rPr>
      </w:pPr>
      <w:r w:rsidRPr="008248FD">
        <w:rPr>
          <w:rFonts w:ascii="Arial" w:hAnsi="Arial" w:cs="Arial"/>
          <w:b/>
          <w:sz w:val="28"/>
          <w:szCs w:val="28"/>
          <w:lang w:val="fr-FR"/>
        </w:rPr>
        <w:t xml:space="preserve">Description de </w:t>
      </w:r>
      <w:r w:rsidR="00613BE5" w:rsidRPr="008248FD">
        <w:rPr>
          <w:rFonts w:ascii="Arial" w:hAnsi="Arial" w:cs="Arial"/>
          <w:b/>
          <w:sz w:val="28"/>
          <w:szCs w:val="28"/>
          <w:lang w:val="fr-FR"/>
        </w:rPr>
        <w:t>l’</w:t>
      </w:r>
      <w:r w:rsidR="00613BE5">
        <w:rPr>
          <w:rFonts w:ascii="Arial" w:hAnsi="Arial" w:cs="Arial"/>
          <w:b/>
          <w:sz w:val="28"/>
          <w:szCs w:val="28"/>
          <w:lang w:val="fr-FR"/>
        </w:rPr>
        <w:t>a</w:t>
      </w:r>
      <w:r w:rsidR="00613BE5" w:rsidRPr="008248FD">
        <w:rPr>
          <w:rFonts w:ascii="Arial" w:hAnsi="Arial" w:cs="Arial"/>
          <w:b/>
          <w:sz w:val="28"/>
          <w:szCs w:val="28"/>
          <w:lang w:val="fr-FR"/>
        </w:rPr>
        <w:t>ctivité</w:t>
      </w:r>
    </w:p>
    <w:p w:rsidR="00FD7146" w:rsidRPr="00DE62C8" w:rsidRDefault="00A75C5D" w:rsidP="00FD7146">
      <w:pPr>
        <w:spacing w:after="240"/>
        <w:rPr>
          <w:rFonts w:ascii="Arial" w:hAnsi="Arial" w:cs="Arial"/>
          <w:lang w:val="fr-FR"/>
        </w:rPr>
      </w:pPr>
      <w:r w:rsidRPr="00DE62C8">
        <w:rPr>
          <w:rFonts w:ascii="Arial" w:hAnsi="Arial" w:cs="Arial"/>
          <w:lang w:val="fr-FR"/>
        </w:rPr>
        <w:t xml:space="preserve">Cet exercice </w:t>
      </w:r>
      <w:r>
        <w:rPr>
          <w:rFonts w:ascii="Arial" w:hAnsi="Arial" w:cs="Arial"/>
          <w:lang w:val="fr-FR"/>
        </w:rPr>
        <w:t>est destiné à</w:t>
      </w:r>
      <w:r w:rsidRPr="00DE62C8">
        <w:rPr>
          <w:rFonts w:ascii="Arial" w:hAnsi="Arial" w:cs="Arial"/>
          <w:lang w:val="fr-FR"/>
        </w:rPr>
        <w:t xml:space="preserve"> amener les participants à réfléchir et à s’engager sur le sujet </w:t>
      </w:r>
      <w:r w:rsidR="00E77B3A">
        <w:rPr>
          <w:rFonts w:ascii="Arial" w:hAnsi="Arial" w:cs="Arial"/>
          <w:lang w:val="fr-FR"/>
        </w:rPr>
        <w:t>concernant le</w:t>
      </w:r>
      <w:r w:rsidRPr="00DE62C8">
        <w:rPr>
          <w:rFonts w:ascii="Arial" w:hAnsi="Arial" w:cs="Arial"/>
          <w:lang w:val="fr-FR"/>
        </w:rPr>
        <w:t xml:space="preserve"> leadership des jeunes</w:t>
      </w:r>
      <w:r w:rsidR="00E77B3A">
        <w:rPr>
          <w:rFonts w:ascii="Arial" w:hAnsi="Arial" w:cs="Arial"/>
          <w:lang w:val="fr-FR"/>
        </w:rPr>
        <w:t>, et ce,</w:t>
      </w:r>
      <w:r w:rsidRPr="00DE62C8">
        <w:rPr>
          <w:rFonts w:ascii="Arial" w:hAnsi="Arial" w:cs="Arial"/>
          <w:lang w:val="fr-FR"/>
        </w:rPr>
        <w:t xml:space="preserve"> dès le début de la présentation </w:t>
      </w:r>
      <w:r w:rsidR="00C52EF4">
        <w:rPr>
          <w:rFonts w:ascii="Arial" w:hAnsi="Arial" w:cs="Arial"/>
          <w:lang w:val="fr-FR"/>
        </w:rPr>
        <w:t>« </w:t>
      </w:r>
      <w:r w:rsidR="00661002">
        <w:rPr>
          <w:rFonts w:ascii="Arial" w:hAnsi="Arial" w:cs="Arial"/>
          <w:lang w:val="fr-FR"/>
        </w:rPr>
        <w:t>C</w:t>
      </w:r>
      <w:r w:rsidR="00C52EF4" w:rsidRPr="00DE62C8">
        <w:rPr>
          <w:rFonts w:ascii="Arial" w:hAnsi="Arial" w:cs="Arial"/>
          <w:lang w:val="fr-FR"/>
        </w:rPr>
        <w:t xml:space="preserve">omment </w:t>
      </w:r>
      <w:r w:rsidR="00C52EF4">
        <w:rPr>
          <w:rFonts w:ascii="Arial" w:hAnsi="Arial" w:cs="Arial"/>
          <w:lang w:val="fr-FR"/>
        </w:rPr>
        <w:t>ê</w:t>
      </w:r>
      <w:r w:rsidRPr="00DE62C8">
        <w:rPr>
          <w:rFonts w:ascii="Arial" w:hAnsi="Arial" w:cs="Arial"/>
          <w:lang w:val="fr-FR"/>
        </w:rPr>
        <w:t>tre un</w:t>
      </w:r>
      <w:r w:rsidR="00E36163">
        <w:rPr>
          <w:rFonts w:ascii="Arial" w:hAnsi="Arial" w:cs="Arial"/>
          <w:lang w:val="fr-FR"/>
        </w:rPr>
        <w:t xml:space="preserve"> </w:t>
      </w:r>
      <w:r w:rsidR="00614921">
        <w:rPr>
          <w:rFonts w:ascii="Arial" w:hAnsi="Arial" w:cs="Arial"/>
          <w:lang w:val="fr-FR"/>
        </w:rPr>
        <w:t>jeune leader</w:t>
      </w:r>
      <w:r w:rsidR="00E36163">
        <w:rPr>
          <w:rFonts w:ascii="Arial" w:hAnsi="Arial" w:cs="Arial"/>
          <w:lang w:val="fr-FR"/>
        </w:rPr>
        <w:t xml:space="preserve"> </w:t>
      </w:r>
      <w:r w:rsidRPr="00DE62C8">
        <w:rPr>
          <w:rFonts w:ascii="Arial" w:hAnsi="Arial" w:cs="Arial"/>
          <w:lang w:val="fr-FR"/>
        </w:rPr>
        <w:t>efficace</w:t>
      </w:r>
      <w:r w:rsidRPr="00DE62C8" w:rsidDel="00A75C5D">
        <w:rPr>
          <w:rFonts w:ascii="Arial" w:hAnsi="Arial" w:cs="Arial"/>
          <w:lang w:val="fr-FR"/>
        </w:rPr>
        <w:t xml:space="preserve"> </w:t>
      </w:r>
      <w:r w:rsidR="004102A8" w:rsidRPr="00DE62C8">
        <w:rPr>
          <w:rFonts w:ascii="Arial" w:hAnsi="Arial" w:cs="Arial"/>
          <w:lang w:val="fr-FR"/>
        </w:rPr>
        <w:t>(YL4L)</w:t>
      </w:r>
      <w:r w:rsidR="00D41841" w:rsidRPr="00DE62C8">
        <w:rPr>
          <w:rFonts w:ascii="Arial" w:hAnsi="Arial" w:cs="Arial"/>
          <w:lang w:val="fr-FR"/>
        </w:rPr>
        <w:t>.</w:t>
      </w:r>
      <w:r w:rsidR="00E36163">
        <w:rPr>
          <w:rFonts w:ascii="Arial" w:hAnsi="Arial" w:cs="Arial"/>
          <w:lang w:val="fr-FR"/>
        </w:rPr>
        <w:t> »</w:t>
      </w:r>
      <w:r w:rsidR="00D41841" w:rsidRPr="00DE62C8">
        <w:rPr>
          <w:rFonts w:ascii="Arial" w:hAnsi="Arial" w:cs="Arial"/>
          <w:lang w:val="fr-FR"/>
        </w:rPr>
        <w:t xml:space="preserve"> </w:t>
      </w:r>
      <w:r w:rsidR="0069453A" w:rsidRPr="0069453A">
        <w:rPr>
          <w:rFonts w:ascii="Arial" w:hAnsi="Arial" w:cs="Arial"/>
          <w:lang w:val="fr-FR"/>
        </w:rPr>
        <w:t xml:space="preserve">L'exercice intégré aide les participants à remplir la fiche de travail </w:t>
      </w:r>
      <w:r w:rsidR="00410B44">
        <w:rPr>
          <w:rFonts w:ascii="Arial" w:hAnsi="Arial" w:cs="Arial"/>
          <w:lang w:val="fr-FR"/>
        </w:rPr>
        <w:t>intitulée « </w:t>
      </w:r>
      <w:r w:rsidR="002F6EC4">
        <w:rPr>
          <w:rFonts w:ascii="Arial" w:hAnsi="Arial" w:cs="Arial"/>
          <w:lang w:val="fr-FR"/>
        </w:rPr>
        <w:t>Q</w:t>
      </w:r>
      <w:r w:rsidR="00410B44" w:rsidRPr="0069453A">
        <w:rPr>
          <w:rFonts w:ascii="Arial" w:hAnsi="Arial" w:cs="Arial"/>
          <w:lang w:val="fr-FR"/>
        </w:rPr>
        <w:t xml:space="preserve">ualités </w:t>
      </w:r>
      <w:r w:rsidR="0069453A" w:rsidRPr="0069453A">
        <w:rPr>
          <w:rFonts w:ascii="Arial" w:hAnsi="Arial" w:cs="Arial"/>
          <w:lang w:val="fr-FR"/>
        </w:rPr>
        <w:t xml:space="preserve">d'un </w:t>
      </w:r>
      <w:r w:rsidR="00614921">
        <w:rPr>
          <w:rFonts w:ascii="Arial" w:hAnsi="Arial" w:cs="Arial"/>
          <w:lang w:val="fr-FR"/>
        </w:rPr>
        <w:t>jeune leader</w:t>
      </w:r>
      <w:r w:rsidR="00410B44" w:rsidRPr="0069453A">
        <w:rPr>
          <w:rFonts w:ascii="Arial" w:hAnsi="Arial" w:cs="Arial"/>
          <w:lang w:val="fr-FR"/>
        </w:rPr>
        <w:t xml:space="preserve"> </w:t>
      </w:r>
      <w:r w:rsidR="00410B44">
        <w:rPr>
          <w:rFonts w:ascii="Arial" w:hAnsi="Arial" w:cs="Arial"/>
          <w:lang w:val="fr-FR"/>
        </w:rPr>
        <w:t>e</w:t>
      </w:r>
      <w:r w:rsidR="00410B44" w:rsidRPr="0069453A">
        <w:rPr>
          <w:rFonts w:ascii="Arial" w:hAnsi="Arial" w:cs="Arial"/>
          <w:lang w:val="fr-FR"/>
        </w:rPr>
        <w:t>fficace</w:t>
      </w:r>
      <w:r w:rsidR="00410B44">
        <w:rPr>
          <w:rFonts w:ascii="Arial" w:hAnsi="Arial" w:cs="Arial"/>
          <w:lang w:val="fr-FR"/>
        </w:rPr>
        <w:t> »</w:t>
      </w:r>
      <w:r w:rsidR="0069453A" w:rsidRPr="0069453A">
        <w:rPr>
          <w:rFonts w:ascii="Arial" w:hAnsi="Arial" w:cs="Arial"/>
          <w:lang w:val="fr-FR"/>
        </w:rPr>
        <w:t xml:space="preserve">, en </w:t>
      </w:r>
      <w:r w:rsidR="0069453A">
        <w:rPr>
          <w:rFonts w:ascii="Arial" w:hAnsi="Arial" w:cs="Arial"/>
          <w:lang w:val="fr-FR"/>
        </w:rPr>
        <w:t>assignant</w:t>
      </w:r>
      <w:r w:rsidR="0069453A" w:rsidRPr="0069453A">
        <w:rPr>
          <w:rFonts w:ascii="Arial" w:hAnsi="Arial" w:cs="Arial"/>
          <w:lang w:val="fr-FR"/>
        </w:rPr>
        <w:t xml:space="preserve"> des actions aux différentes qualités d'un </w:t>
      </w:r>
      <w:r w:rsidR="00790B5F">
        <w:rPr>
          <w:rFonts w:ascii="Arial" w:hAnsi="Arial" w:cs="Arial"/>
          <w:lang w:val="fr-FR"/>
        </w:rPr>
        <w:t>jeune leader</w:t>
      </w:r>
      <w:r w:rsidR="0069453A" w:rsidRPr="0069453A">
        <w:rPr>
          <w:rFonts w:ascii="Arial" w:hAnsi="Arial" w:cs="Arial"/>
          <w:lang w:val="fr-FR"/>
        </w:rPr>
        <w:t>.</w:t>
      </w:r>
      <w:r w:rsidR="0069453A" w:rsidRPr="0069453A" w:rsidDel="0069453A">
        <w:rPr>
          <w:rFonts w:ascii="Arial" w:hAnsi="Arial" w:cs="Arial"/>
          <w:lang w:val="fr-FR"/>
        </w:rPr>
        <w:t xml:space="preserve"> </w:t>
      </w:r>
      <w:r w:rsidR="00CD3B61">
        <w:rPr>
          <w:rFonts w:ascii="Arial" w:hAnsi="Arial" w:cs="Arial"/>
          <w:lang w:val="fr-FR"/>
        </w:rPr>
        <w:t>Le facilitateur</w:t>
      </w:r>
      <w:r w:rsidR="00CD3B61" w:rsidRPr="00CD3B61">
        <w:rPr>
          <w:rFonts w:ascii="Arial" w:hAnsi="Arial" w:cs="Arial"/>
          <w:lang w:val="fr-FR"/>
        </w:rPr>
        <w:t xml:space="preserve"> peut décrire cet exercice comme étant un exercice dans lequel les participants décrivent les ingrédients de chaque qualité de leadership</w:t>
      </w:r>
      <w:r w:rsidR="00FD7146" w:rsidRPr="00DE62C8">
        <w:rPr>
          <w:rFonts w:ascii="Arial" w:hAnsi="Arial" w:cs="Arial"/>
          <w:lang w:val="fr-FR"/>
        </w:rPr>
        <w:t xml:space="preserve">. </w:t>
      </w:r>
      <w:r w:rsidR="00337C07" w:rsidRPr="00337C07">
        <w:rPr>
          <w:rFonts w:ascii="Arial" w:hAnsi="Arial" w:cs="Arial"/>
          <w:lang w:val="fr-FR"/>
        </w:rPr>
        <w:t xml:space="preserve">Par exemple, pour la qualité </w:t>
      </w:r>
      <w:r w:rsidR="00337C07" w:rsidRPr="00DE62C8">
        <w:rPr>
          <w:rFonts w:ascii="Arial" w:hAnsi="Arial" w:cs="Arial"/>
          <w:i/>
          <w:lang w:val="fr-FR"/>
        </w:rPr>
        <w:t>fiable</w:t>
      </w:r>
      <w:r w:rsidR="00337C07" w:rsidRPr="00337C07">
        <w:rPr>
          <w:rFonts w:ascii="Arial" w:hAnsi="Arial" w:cs="Arial"/>
          <w:lang w:val="fr-FR"/>
        </w:rPr>
        <w:t xml:space="preserve">, les participants peuvent </w:t>
      </w:r>
      <w:r w:rsidR="003E3D27">
        <w:rPr>
          <w:rFonts w:ascii="Arial" w:hAnsi="Arial" w:cs="Arial"/>
          <w:lang w:val="fr-FR"/>
        </w:rPr>
        <w:t>inscrire</w:t>
      </w:r>
      <w:r w:rsidR="00337C07" w:rsidRPr="00337C07">
        <w:rPr>
          <w:rFonts w:ascii="Arial" w:hAnsi="Arial" w:cs="Arial"/>
          <w:lang w:val="fr-FR"/>
        </w:rPr>
        <w:t xml:space="preserve"> des actions telles que «se présente à </w:t>
      </w:r>
      <w:proofErr w:type="gramStart"/>
      <w:r w:rsidR="00337C07" w:rsidRPr="00337C07">
        <w:rPr>
          <w:rFonts w:ascii="Arial" w:hAnsi="Arial" w:cs="Arial"/>
          <w:lang w:val="fr-FR"/>
        </w:rPr>
        <w:t>l'heure»</w:t>
      </w:r>
      <w:proofErr w:type="gramEnd"/>
      <w:r w:rsidR="00337C07" w:rsidRPr="00337C07">
        <w:rPr>
          <w:rFonts w:ascii="Arial" w:hAnsi="Arial" w:cs="Arial"/>
          <w:lang w:val="fr-FR"/>
        </w:rPr>
        <w:t xml:space="preserve"> ou «</w:t>
      </w:r>
      <w:r w:rsidR="0087604F">
        <w:rPr>
          <w:rFonts w:ascii="Arial" w:hAnsi="Arial" w:cs="Arial"/>
          <w:lang w:val="fr-FR"/>
        </w:rPr>
        <w:t xml:space="preserve"> </w:t>
      </w:r>
      <w:r w:rsidR="00060071">
        <w:rPr>
          <w:rFonts w:ascii="Arial" w:hAnsi="Arial" w:cs="Arial"/>
          <w:lang w:val="fr-FR"/>
        </w:rPr>
        <w:t>va au bout de</w:t>
      </w:r>
      <w:r w:rsidR="003E3D27">
        <w:rPr>
          <w:rFonts w:ascii="Arial" w:hAnsi="Arial" w:cs="Arial"/>
          <w:lang w:val="fr-FR"/>
        </w:rPr>
        <w:t xml:space="preserve"> ses</w:t>
      </w:r>
      <w:r w:rsidR="00337C07" w:rsidRPr="00337C07">
        <w:rPr>
          <w:rFonts w:ascii="Arial" w:hAnsi="Arial" w:cs="Arial"/>
          <w:lang w:val="fr-FR"/>
        </w:rPr>
        <w:t xml:space="preserve"> engagements</w:t>
      </w:r>
      <w:r w:rsidR="0087604F">
        <w:rPr>
          <w:rFonts w:ascii="Arial" w:hAnsi="Arial" w:cs="Arial"/>
          <w:lang w:val="fr-FR"/>
        </w:rPr>
        <w:t xml:space="preserve"> </w:t>
      </w:r>
      <w:r w:rsidR="00337C07" w:rsidRPr="00337C07">
        <w:rPr>
          <w:rFonts w:ascii="Arial" w:hAnsi="Arial" w:cs="Arial"/>
          <w:lang w:val="fr-FR"/>
        </w:rPr>
        <w:t>»</w:t>
      </w:r>
      <w:r w:rsidR="008056FD">
        <w:rPr>
          <w:rFonts w:ascii="Arial" w:hAnsi="Arial" w:cs="Arial"/>
          <w:lang w:val="fr-FR"/>
        </w:rPr>
        <w:t>,</w:t>
      </w:r>
      <w:r w:rsidR="00337C07" w:rsidRPr="00337C07">
        <w:rPr>
          <w:rFonts w:ascii="Arial" w:hAnsi="Arial" w:cs="Arial"/>
          <w:lang w:val="fr-FR"/>
        </w:rPr>
        <w:t xml:space="preserve"> qui démontrent la fiabilité.</w:t>
      </w:r>
      <w:r w:rsidR="00337C07" w:rsidRPr="00337C07" w:rsidDel="00337C07">
        <w:rPr>
          <w:rFonts w:ascii="Arial" w:hAnsi="Arial" w:cs="Arial"/>
          <w:lang w:val="fr-FR"/>
        </w:rPr>
        <w:t xml:space="preserve"> </w:t>
      </w:r>
      <w:r w:rsidR="00FD7146" w:rsidRPr="00DE62C8">
        <w:rPr>
          <w:rFonts w:ascii="Arial" w:hAnsi="Arial" w:cs="Arial"/>
          <w:lang w:val="fr-FR"/>
        </w:rPr>
        <w:t xml:space="preserve"> </w:t>
      </w:r>
      <w:r w:rsidR="005820CD">
        <w:rPr>
          <w:rFonts w:ascii="Arial" w:hAnsi="Arial" w:cs="Arial"/>
          <w:lang w:val="fr-FR"/>
        </w:rPr>
        <w:t>La qualité</w:t>
      </w:r>
      <w:r w:rsidR="005820CD" w:rsidRPr="005820CD">
        <w:rPr>
          <w:rFonts w:ascii="Arial" w:hAnsi="Arial" w:cs="Arial"/>
          <w:lang w:val="fr-FR"/>
        </w:rPr>
        <w:t xml:space="preserve"> «</w:t>
      </w:r>
      <w:r w:rsidR="0087604F">
        <w:rPr>
          <w:rFonts w:ascii="Arial" w:hAnsi="Arial" w:cs="Arial"/>
          <w:lang w:val="fr-FR"/>
        </w:rPr>
        <w:t xml:space="preserve"> </w:t>
      </w:r>
      <w:r w:rsidR="005820CD" w:rsidRPr="005820CD">
        <w:rPr>
          <w:rFonts w:ascii="Arial" w:hAnsi="Arial" w:cs="Arial"/>
          <w:lang w:val="fr-FR"/>
        </w:rPr>
        <w:t>professionnel</w:t>
      </w:r>
      <w:r w:rsidR="0087604F">
        <w:rPr>
          <w:rFonts w:ascii="Arial" w:hAnsi="Arial" w:cs="Arial"/>
          <w:lang w:val="fr-FR"/>
        </w:rPr>
        <w:t xml:space="preserve"> </w:t>
      </w:r>
      <w:r w:rsidR="005820CD" w:rsidRPr="005820CD">
        <w:rPr>
          <w:rFonts w:ascii="Arial" w:hAnsi="Arial" w:cs="Arial"/>
          <w:lang w:val="fr-FR"/>
        </w:rPr>
        <w:t>» peut s’avérer difficile à décrire pour certains participants</w:t>
      </w:r>
      <w:r w:rsidR="00F9639B">
        <w:rPr>
          <w:rFonts w:ascii="Arial" w:hAnsi="Arial" w:cs="Arial"/>
          <w:lang w:val="fr-FR"/>
        </w:rPr>
        <w:t>.</w:t>
      </w:r>
      <w:r w:rsidR="005820CD" w:rsidRPr="005820CD">
        <w:rPr>
          <w:rFonts w:ascii="Arial" w:hAnsi="Arial" w:cs="Arial"/>
          <w:lang w:val="fr-FR"/>
        </w:rPr>
        <w:t xml:space="preserve"> </w:t>
      </w:r>
      <w:r w:rsidR="00F9639B">
        <w:rPr>
          <w:rFonts w:ascii="Arial" w:hAnsi="Arial" w:cs="Arial"/>
          <w:lang w:val="fr-FR"/>
        </w:rPr>
        <w:t>L</w:t>
      </w:r>
      <w:r w:rsidR="005820CD">
        <w:rPr>
          <w:rFonts w:ascii="Arial" w:hAnsi="Arial" w:cs="Arial"/>
          <w:lang w:val="fr-FR"/>
        </w:rPr>
        <w:t>e facilitateur</w:t>
      </w:r>
      <w:r w:rsidR="005820CD" w:rsidRPr="005820CD">
        <w:rPr>
          <w:rFonts w:ascii="Arial" w:hAnsi="Arial" w:cs="Arial"/>
          <w:lang w:val="fr-FR"/>
        </w:rPr>
        <w:t xml:space="preserve"> peut donc choisir d’offrir des indications supplémentaires sur cette qualité lors de l’introduction de l’exercice.</w:t>
      </w:r>
      <w:r w:rsidR="005820CD" w:rsidRPr="005820CD" w:rsidDel="005820CD">
        <w:rPr>
          <w:rFonts w:ascii="Arial" w:hAnsi="Arial" w:cs="Arial"/>
          <w:lang w:val="fr-FR"/>
        </w:rPr>
        <w:t xml:space="preserve"> </w:t>
      </w:r>
      <w:r w:rsidR="00A434E3" w:rsidRPr="00A434E3">
        <w:rPr>
          <w:rFonts w:ascii="Arial" w:hAnsi="Arial" w:cs="Arial"/>
          <w:lang w:val="fr-FR"/>
        </w:rPr>
        <w:t xml:space="preserve">Le message clé de cet exercice est que de nombreuses qualités de leadership ne sont pas </w:t>
      </w:r>
      <w:r w:rsidR="00093F4E">
        <w:rPr>
          <w:rFonts w:ascii="Arial" w:hAnsi="Arial" w:cs="Arial"/>
          <w:lang w:val="fr-FR"/>
        </w:rPr>
        <w:t>innées</w:t>
      </w:r>
      <w:r w:rsidR="00A434E3" w:rsidRPr="00A434E3">
        <w:rPr>
          <w:rFonts w:ascii="Arial" w:hAnsi="Arial" w:cs="Arial"/>
          <w:lang w:val="fr-FR"/>
        </w:rPr>
        <w:t xml:space="preserve"> et peuvent être apprises</w:t>
      </w:r>
      <w:r w:rsidR="00FD7146" w:rsidRPr="00DE62C8">
        <w:rPr>
          <w:rFonts w:ascii="Arial" w:hAnsi="Arial" w:cs="Arial"/>
          <w:lang w:val="fr-FR"/>
        </w:rPr>
        <w:t xml:space="preserve">. </w:t>
      </w:r>
      <w:r w:rsidR="00BF726E" w:rsidRPr="00BF726E">
        <w:rPr>
          <w:rFonts w:ascii="Arial" w:hAnsi="Arial" w:cs="Arial"/>
          <w:lang w:val="fr-FR"/>
        </w:rPr>
        <w:t xml:space="preserve">L'exercice se termine par une discussion sur </w:t>
      </w:r>
      <w:r w:rsidR="00BF726E">
        <w:rPr>
          <w:rFonts w:ascii="Arial" w:hAnsi="Arial" w:cs="Arial"/>
          <w:lang w:val="fr-FR"/>
        </w:rPr>
        <w:t>d</w:t>
      </w:r>
      <w:r w:rsidR="00BF726E" w:rsidRPr="00BF726E">
        <w:rPr>
          <w:rFonts w:ascii="Arial" w:hAnsi="Arial" w:cs="Arial"/>
          <w:lang w:val="fr-FR"/>
        </w:rPr>
        <w:t xml:space="preserve">es qualités supplémentaires qui, selon les participants, rendent </w:t>
      </w:r>
      <w:r w:rsidR="00BF726E">
        <w:rPr>
          <w:rFonts w:ascii="Arial" w:hAnsi="Arial" w:cs="Arial"/>
          <w:lang w:val="fr-FR"/>
        </w:rPr>
        <w:t>efficace un</w:t>
      </w:r>
      <w:r w:rsidR="00614921">
        <w:rPr>
          <w:rFonts w:ascii="Arial" w:hAnsi="Arial" w:cs="Arial"/>
          <w:lang w:val="fr-FR"/>
        </w:rPr>
        <w:t xml:space="preserve"> jeune leader</w:t>
      </w:r>
      <w:r w:rsidR="00BF726E" w:rsidRPr="00BF726E">
        <w:rPr>
          <w:rFonts w:ascii="Arial" w:hAnsi="Arial" w:cs="Arial"/>
          <w:lang w:val="fr-FR"/>
        </w:rPr>
        <w:t xml:space="preserve">, offrant la possibilité de participer et </w:t>
      </w:r>
      <w:r w:rsidR="00BF726E">
        <w:rPr>
          <w:rFonts w:ascii="Arial" w:hAnsi="Arial" w:cs="Arial"/>
          <w:lang w:val="fr-FR"/>
        </w:rPr>
        <w:t xml:space="preserve">au groupe </w:t>
      </w:r>
      <w:r w:rsidR="00BF726E" w:rsidRPr="00BF726E">
        <w:rPr>
          <w:rFonts w:ascii="Arial" w:hAnsi="Arial" w:cs="Arial"/>
          <w:lang w:val="fr-FR"/>
        </w:rPr>
        <w:t>de s'approprier le sujet</w:t>
      </w:r>
      <w:r w:rsidR="00FD7146" w:rsidRPr="00DE62C8">
        <w:rPr>
          <w:rFonts w:ascii="Arial" w:hAnsi="Arial" w:cs="Arial"/>
          <w:lang w:val="fr-FR"/>
        </w:rPr>
        <w:t xml:space="preserve">. </w:t>
      </w:r>
    </w:p>
    <w:p w:rsidR="00FD7146" w:rsidRPr="00DC009F" w:rsidRDefault="00DC009F" w:rsidP="00FD7146">
      <w:pPr>
        <w:spacing w:after="120"/>
        <w:rPr>
          <w:rFonts w:ascii="Arial" w:hAnsi="Arial" w:cs="Arial"/>
          <w:b/>
          <w:sz w:val="28"/>
          <w:szCs w:val="28"/>
          <w:lang w:val="fr-FR"/>
        </w:rPr>
      </w:pPr>
      <w:r w:rsidRPr="008248FD">
        <w:rPr>
          <w:rFonts w:ascii="Arial" w:hAnsi="Arial" w:cs="Arial"/>
          <w:b/>
          <w:sz w:val="28"/>
          <w:szCs w:val="28"/>
          <w:lang w:val="fr-FR"/>
        </w:rPr>
        <w:t xml:space="preserve">Concept (s) </w:t>
      </w:r>
      <w:r w:rsidR="00613BE5">
        <w:rPr>
          <w:rFonts w:ascii="Arial" w:hAnsi="Arial" w:cs="Arial"/>
          <w:b/>
          <w:sz w:val="28"/>
          <w:szCs w:val="28"/>
          <w:lang w:val="fr-FR"/>
        </w:rPr>
        <w:t>c</w:t>
      </w:r>
      <w:r w:rsidR="00613BE5" w:rsidRPr="007141B3">
        <w:rPr>
          <w:rFonts w:ascii="Arial" w:hAnsi="Arial" w:cs="Arial"/>
          <w:b/>
          <w:sz w:val="28"/>
          <w:szCs w:val="28"/>
          <w:lang w:val="fr-FR"/>
        </w:rPr>
        <w:t xml:space="preserve">lé </w:t>
      </w:r>
      <w:r w:rsidRPr="007141B3">
        <w:rPr>
          <w:rFonts w:ascii="Arial" w:hAnsi="Arial" w:cs="Arial"/>
          <w:b/>
          <w:sz w:val="28"/>
          <w:szCs w:val="28"/>
          <w:lang w:val="fr-FR"/>
        </w:rPr>
        <w:t xml:space="preserve">(s) </w:t>
      </w:r>
      <w:r w:rsidR="00613BE5" w:rsidRPr="008248FD">
        <w:rPr>
          <w:rFonts w:ascii="Arial" w:hAnsi="Arial" w:cs="Arial"/>
          <w:b/>
          <w:sz w:val="28"/>
          <w:szCs w:val="28"/>
          <w:lang w:val="fr-FR"/>
        </w:rPr>
        <w:t>d'</w:t>
      </w:r>
      <w:r w:rsidR="00613BE5">
        <w:rPr>
          <w:rFonts w:ascii="Arial" w:hAnsi="Arial" w:cs="Arial"/>
          <w:b/>
          <w:sz w:val="28"/>
          <w:szCs w:val="28"/>
          <w:lang w:val="fr-FR"/>
        </w:rPr>
        <w:t>a</w:t>
      </w:r>
      <w:r w:rsidR="00613BE5" w:rsidRPr="008248FD">
        <w:rPr>
          <w:rFonts w:ascii="Arial" w:hAnsi="Arial" w:cs="Arial"/>
          <w:b/>
          <w:sz w:val="28"/>
          <w:szCs w:val="28"/>
          <w:lang w:val="fr-FR"/>
        </w:rPr>
        <w:t>pprentissage</w:t>
      </w:r>
    </w:p>
    <w:p w:rsidR="00FD7146" w:rsidRPr="00DE62C8" w:rsidRDefault="00BF7601" w:rsidP="00FD7146">
      <w:pPr>
        <w:numPr>
          <w:ilvl w:val="0"/>
          <w:numId w:val="2"/>
        </w:numPr>
        <w:rPr>
          <w:rFonts w:ascii="Arial" w:hAnsi="Arial" w:cs="Arial"/>
          <w:lang w:val="fr-FR"/>
        </w:rPr>
      </w:pPr>
      <w:r w:rsidRPr="00DE62C8">
        <w:rPr>
          <w:rFonts w:ascii="Arial" w:hAnsi="Arial" w:cs="Arial"/>
          <w:lang w:val="fr-FR"/>
        </w:rPr>
        <w:t>Qualités d’un</w:t>
      </w:r>
      <w:r w:rsidR="00614921">
        <w:rPr>
          <w:rFonts w:ascii="Arial" w:hAnsi="Arial" w:cs="Arial"/>
          <w:lang w:val="fr-FR"/>
        </w:rPr>
        <w:t xml:space="preserve"> jeune leader</w:t>
      </w:r>
      <w:r w:rsidR="00FD7146" w:rsidRPr="00DE62C8">
        <w:rPr>
          <w:rFonts w:ascii="Arial" w:hAnsi="Arial" w:cs="Arial"/>
          <w:lang w:val="fr-FR"/>
        </w:rPr>
        <w:t>.</w:t>
      </w:r>
    </w:p>
    <w:p w:rsidR="00FD7146" w:rsidRDefault="00FC6CD5" w:rsidP="00FD7146">
      <w:pPr>
        <w:spacing w:before="240" w:after="120"/>
        <w:rPr>
          <w:rFonts w:ascii="Arial" w:hAnsi="Arial" w:cs="Arial"/>
          <w:b/>
          <w:sz w:val="28"/>
          <w:szCs w:val="28"/>
        </w:rPr>
      </w:pPr>
      <w:r w:rsidRPr="008248FD">
        <w:rPr>
          <w:rFonts w:ascii="Arial" w:hAnsi="Arial" w:cs="Arial"/>
          <w:b/>
          <w:sz w:val="28"/>
          <w:szCs w:val="28"/>
          <w:lang w:val="fr-FR"/>
        </w:rPr>
        <w:t xml:space="preserve">Matériel </w:t>
      </w:r>
      <w:r w:rsidR="00137643">
        <w:rPr>
          <w:rFonts w:ascii="Arial" w:hAnsi="Arial" w:cs="Arial"/>
          <w:b/>
          <w:sz w:val="28"/>
          <w:szCs w:val="28"/>
          <w:lang w:val="fr-FR"/>
        </w:rPr>
        <w:t>n</w:t>
      </w:r>
      <w:r w:rsidR="00137643" w:rsidRPr="008248FD">
        <w:rPr>
          <w:rFonts w:ascii="Arial" w:hAnsi="Arial" w:cs="Arial"/>
          <w:b/>
          <w:sz w:val="28"/>
          <w:szCs w:val="28"/>
          <w:lang w:val="fr-FR"/>
        </w:rPr>
        <w:t>écessaire</w:t>
      </w:r>
    </w:p>
    <w:p w:rsidR="00FD7146" w:rsidRPr="00DE62C8" w:rsidRDefault="00C015B4" w:rsidP="00FD7146">
      <w:pPr>
        <w:pStyle w:val="ListParagraph"/>
        <w:numPr>
          <w:ilvl w:val="0"/>
          <w:numId w:val="3"/>
        </w:numPr>
        <w:rPr>
          <w:rFonts w:ascii="Arial" w:hAnsi="Arial" w:cs="Arial"/>
          <w:b/>
          <w:lang w:val="fr-FR"/>
        </w:rPr>
      </w:pPr>
      <w:r>
        <w:rPr>
          <w:rFonts w:ascii="Arial" w:hAnsi="Arial" w:cs="Arial"/>
          <w:lang w:val="fr-FR"/>
        </w:rPr>
        <w:t>Fiche</w:t>
      </w:r>
      <w:r w:rsidRPr="00DE62C8">
        <w:rPr>
          <w:rFonts w:ascii="Arial" w:hAnsi="Arial" w:cs="Arial"/>
          <w:lang w:val="fr-FR"/>
        </w:rPr>
        <w:t xml:space="preserve"> de </w:t>
      </w:r>
      <w:r w:rsidR="00613BE5">
        <w:rPr>
          <w:rFonts w:ascii="Arial" w:hAnsi="Arial" w:cs="Arial"/>
          <w:lang w:val="fr-FR"/>
        </w:rPr>
        <w:t>t</w:t>
      </w:r>
      <w:r w:rsidR="00613BE5" w:rsidRPr="00DE62C8">
        <w:rPr>
          <w:rFonts w:ascii="Arial" w:hAnsi="Arial" w:cs="Arial"/>
          <w:lang w:val="fr-FR"/>
        </w:rPr>
        <w:t xml:space="preserve">ravail </w:t>
      </w:r>
      <w:r w:rsidRPr="00DE62C8">
        <w:rPr>
          <w:rFonts w:ascii="Arial" w:hAnsi="Arial" w:cs="Arial"/>
          <w:lang w:val="fr-FR"/>
        </w:rPr>
        <w:t xml:space="preserve">sur les </w:t>
      </w:r>
      <w:r w:rsidR="002F6EC4">
        <w:rPr>
          <w:rFonts w:ascii="Arial" w:hAnsi="Arial" w:cs="Arial"/>
          <w:lang w:val="fr-FR"/>
        </w:rPr>
        <w:t>« Q</w:t>
      </w:r>
      <w:r w:rsidR="00613BE5" w:rsidRPr="00DE62C8">
        <w:rPr>
          <w:rFonts w:ascii="Arial" w:hAnsi="Arial" w:cs="Arial"/>
          <w:lang w:val="fr-FR"/>
        </w:rPr>
        <w:t xml:space="preserve">ualités </w:t>
      </w:r>
      <w:r w:rsidR="00F870EA">
        <w:rPr>
          <w:rFonts w:ascii="Arial" w:hAnsi="Arial" w:cs="Arial"/>
          <w:lang w:val="fr-FR"/>
        </w:rPr>
        <w:t xml:space="preserve">d’un </w:t>
      </w:r>
      <w:r w:rsidR="00614921">
        <w:rPr>
          <w:rFonts w:ascii="Arial" w:hAnsi="Arial" w:cs="Arial"/>
          <w:lang w:val="fr-FR"/>
        </w:rPr>
        <w:t>jeune leader</w:t>
      </w:r>
      <w:r w:rsidRPr="00DE62C8">
        <w:rPr>
          <w:rFonts w:ascii="Arial" w:hAnsi="Arial" w:cs="Arial"/>
          <w:lang w:val="fr-FR"/>
        </w:rPr>
        <w:t xml:space="preserve"> efficace</w:t>
      </w:r>
      <w:r w:rsidR="00C07CD3" w:rsidRPr="00DE62C8">
        <w:rPr>
          <w:rFonts w:ascii="Arial" w:hAnsi="Arial" w:cs="Arial"/>
          <w:lang w:val="fr-FR"/>
        </w:rPr>
        <w:t>.</w:t>
      </w:r>
      <w:r w:rsidR="002F6EC4">
        <w:rPr>
          <w:rFonts w:ascii="Arial" w:hAnsi="Arial" w:cs="Arial"/>
          <w:lang w:val="fr-FR"/>
        </w:rPr>
        <w:t> »</w:t>
      </w:r>
    </w:p>
    <w:p w:rsidR="00FD7146" w:rsidRPr="00DE62C8" w:rsidRDefault="00FD7146" w:rsidP="00FD7146">
      <w:pPr>
        <w:rPr>
          <w:rFonts w:ascii="Arial" w:hAnsi="Arial" w:cs="Arial"/>
          <w:b/>
          <w:lang w:val="fr-FR"/>
        </w:rPr>
      </w:pPr>
    </w:p>
    <w:p w:rsidR="00FD7146" w:rsidRDefault="00FC6CD5" w:rsidP="00FD7146">
      <w:pPr>
        <w:spacing w:after="120"/>
        <w:rPr>
          <w:rFonts w:ascii="Arial" w:hAnsi="Arial" w:cs="Arial"/>
          <w:b/>
          <w:sz w:val="28"/>
          <w:szCs w:val="28"/>
        </w:rPr>
      </w:pPr>
      <w:r w:rsidRPr="008248FD">
        <w:rPr>
          <w:rFonts w:ascii="Arial" w:hAnsi="Arial" w:cs="Arial"/>
          <w:b/>
          <w:sz w:val="28"/>
          <w:szCs w:val="28"/>
          <w:lang w:val="fr-FR"/>
        </w:rPr>
        <w:lastRenderedPageBreak/>
        <w:t xml:space="preserve">Sessions </w:t>
      </w:r>
      <w:r w:rsidR="00613BE5">
        <w:rPr>
          <w:rFonts w:ascii="Arial" w:hAnsi="Arial" w:cs="Arial"/>
          <w:b/>
          <w:sz w:val="28"/>
          <w:szCs w:val="28"/>
          <w:lang w:val="fr-FR"/>
        </w:rPr>
        <w:t>a</w:t>
      </w:r>
      <w:r w:rsidR="00613BE5" w:rsidRPr="008248FD">
        <w:rPr>
          <w:rFonts w:ascii="Arial" w:hAnsi="Arial" w:cs="Arial"/>
          <w:b/>
          <w:sz w:val="28"/>
          <w:szCs w:val="28"/>
          <w:lang w:val="fr-FR"/>
        </w:rPr>
        <w:t>ssociées</w:t>
      </w:r>
    </w:p>
    <w:p w:rsidR="00FD7146" w:rsidRPr="00DE62C8" w:rsidRDefault="00474A22" w:rsidP="00D41841">
      <w:pPr>
        <w:pStyle w:val="ListParagraph"/>
        <w:numPr>
          <w:ilvl w:val="0"/>
          <w:numId w:val="3"/>
        </w:numPr>
        <w:rPr>
          <w:rFonts w:ascii="Arial" w:hAnsi="Arial" w:cs="Arial"/>
          <w:lang w:val="fr-FR"/>
        </w:rPr>
      </w:pPr>
      <w:r w:rsidRPr="00DE62C8">
        <w:rPr>
          <w:rFonts w:ascii="Arial" w:hAnsi="Arial" w:cs="Arial"/>
          <w:lang w:val="fr-FR"/>
        </w:rPr>
        <w:t xml:space="preserve">Comment </w:t>
      </w:r>
      <w:r w:rsidR="00613BE5">
        <w:rPr>
          <w:rFonts w:ascii="Arial" w:hAnsi="Arial" w:cs="Arial"/>
          <w:lang w:val="fr-FR"/>
        </w:rPr>
        <w:t>ê</w:t>
      </w:r>
      <w:r w:rsidRPr="00DE62C8">
        <w:rPr>
          <w:rFonts w:ascii="Arial" w:hAnsi="Arial" w:cs="Arial"/>
          <w:lang w:val="fr-FR"/>
        </w:rPr>
        <w:t xml:space="preserve">tre un </w:t>
      </w:r>
      <w:r w:rsidR="00614921">
        <w:rPr>
          <w:rFonts w:ascii="Arial" w:hAnsi="Arial" w:cs="Arial"/>
          <w:lang w:val="fr-FR"/>
        </w:rPr>
        <w:t>jeune leader</w:t>
      </w:r>
      <w:r w:rsidRPr="00DE62C8">
        <w:rPr>
          <w:rFonts w:ascii="Arial" w:hAnsi="Arial" w:cs="Arial"/>
          <w:lang w:val="fr-FR"/>
        </w:rPr>
        <w:t xml:space="preserve"> </w:t>
      </w:r>
      <w:r w:rsidR="00613BE5">
        <w:rPr>
          <w:rFonts w:ascii="Arial" w:hAnsi="Arial" w:cs="Arial"/>
          <w:lang w:val="fr-FR"/>
        </w:rPr>
        <w:t>e</w:t>
      </w:r>
      <w:r w:rsidR="00613BE5" w:rsidRPr="00DE62C8">
        <w:rPr>
          <w:rFonts w:ascii="Arial" w:hAnsi="Arial" w:cs="Arial"/>
          <w:lang w:val="fr-FR"/>
        </w:rPr>
        <w:t xml:space="preserve">fficace </w:t>
      </w:r>
      <w:r w:rsidR="00FD7146" w:rsidRPr="00DE62C8">
        <w:rPr>
          <w:rFonts w:ascii="Arial" w:hAnsi="Arial" w:cs="Arial"/>
          <w:lang w:val="fr-FR"/>
        </w:rPr>
        <w:t>(YL4L)</w:t>
      </w:r>
      <w:r w:rsidR="00C07CD3" w:rsidRPr="00DE62C8">
        <w:rPr>
          <w:rFonts w:ascii="Arial" w:hAnsi="Arial" w:cs="Arial"/>
          <w:lang w:val="fr-FR"/>
        </w:rPr>
        <w:t>.</w:t>
      </w:r>
    </w:p>
    <w:p w:rsidR="00FD7146" w:rsidRPr="00DE62C8" w:rsidRDefault="00FD7146" w:rsidP="00FD7146">
      <w:pPr>
        <w:pStyle w:val="ListParagraph"/>
        <w:rPr>
          <w:rFonts w:ascii="Arial" w:hAnsi="Arial" w:cs="Arial"/>
          <w:lang w:val="fr-FR"/>
        </w:rPr>
      </w:pPr>
    </w:p>
    <w:p w:rsidR="00FD7146" w:rsidRDefault="00FC6CD5" w:rsidP="00FD7146">
      <w:pPr>
        <w:spacing w:after="120"/>
        <w:rPr>
          <w:rFonts w:ascii="Arial" w:hAnsi="Arial" w:cs="Arial"/>
          <w:b/>
          <w:sz w:val="28"/>
          <w:szCs w:val="28"/>
        </w:rPr>
      </w:pPr>
      <w:r w:rsidRPr="008248FD">
        <w:rPr>
          <w:rFonts w:ascii="Arial" w:hAnsi="Arial" w:cs="Arial"/>
          <w:b/>
          <w:sz w:val="28"/>
          <w:szCs w:val="28"/>
          <w:lang w:val="fr-FR"/>
        </w:rPr>
        <w:t xml:space="preserve">Préparation </w:t>
      </w:r>
      <w:r w:rsidR="00613BE5">
        <w:rPr>
          <w:rFonts w:ascii="Arial" w:hAnsi="Arial" w:cs="Arial"/>
          <w:b/>
          <w:sz w:val="28"/>
          <w:szCs w:val="28"/>
          <w:lang w:val="fr-FR"/>
        </w:rPr>
        <w:t>r</w:t>
      </w:r>
      <w:r w:rsidR="00613BE5" w:rsidRPr="008248FD">
        <w:rPr>
          <w:rFonts w:ascii="Arial" w:hAnsi="Arial" w:cs="Arial"/>
          <w:b/>
          <w:sz w:val="28"/>
          <w:szCs w:val="28"/>
          <w:lang w:val="fr-FR"/>
        </w:rPr>
        <w:t>equise</w:t>
      </w:r>
    </w:p>
    <w:p w:rsidR="00FD7146" w:rsidRDefault="00474A22" w:rsidP="00FD7146">
      <w:pPr>
        <w:numPr>
          <w:ilvl w:val="0"/>
          <w:numId w:val="4"/>
        </w:numPr>
        <w:spacing w:after="1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Aucune</w:t>
      </w:r>
      <w:proofErr w:type="spellEnd"/>
      <w:r w:rsidR="00FD7146">
        <w:rPr>
          <w:rFonts w:ascii="Arial" w:hAnsi="Arial" w:cs="Arial"/>
        </w:rPr>
        <w:t>.</w:t>
      </w:r>
    </w:p>
    <w:p w:rsidR="00A97330" w:rsidRDefault="00A97330"/>
    <w:sectPr w:rsidR="00A97330" w:rsidSect="00351D8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23F" w:rsidRDefault="007E423F" w:rsidP="00FD7146">
      <w:r>
        <w:separator/>
      </w:r>
    </w:p>
  </w:endnote>
  <w:endnote w:type="continuationSeparator" w:id="0">
    <w:p w:rsidR="007E423F" w:rsidRDefault="007E423F" w:rsidP="00FD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23F" w:rsidRDefault="007E423F" w:rsidP="00FD7146">
      <w:r>
        <w:separator/>
      </w:r>
    </w:p>
  </w:footnote>
  <w:footnote w:type="continuationSeparator" w:id="0">
    <w:p w:rsidR="007E423F" w:rsidRDefault="007E423F" w:rsidP="00FD71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23F" w:rsidRPr="004F3651" w:rsidRDefault="007E423F" w:rsidP="00FD7146">
    <w:pPr>
      <w:ind w:right="90"/>
      <w:jc w:val="right"/>
      <w:rPr>
        <w:rFonts w:ascii="Arial" w:hAnsi="Arial" w:cs="Arial"/>
        <w:color w:val="404040"/>
        <w:sz w:val="28"/>
        <w:szCs w:val="28"/>
        <w:lang w:val="fr-FR"/>
      </w:rPr>
    </w:pPr>
    <w:r w:rsidRPr="00B31FFB">
      <w:rPr>
        <w:rFonts w:ascii="Arial" w:hAnsi="Arial" w:cs="Arial"/>
        <w:color w:val="404040"/>
        <w:sz w:val="28"/>
        <w:szCs w:val="28"/>
        <w:lang w:val="fr-FR"/>
      </w:rPr>
      <w:t xml:space="preserve">Trousse </w:t>
    </w:r>
    <w:r>
      <w:rPr>
        <w:rFonts w:ascii="Arial" w:hAnsi="Arial" w:cs="Arial"/>
        <w:color w:val="404040"/>
        <w:sz w:val="28"/>
        <w:szCs w:val="28"/>
        <w:lang w:val="fr-FR"/>
      </w:rPr>
      <w:t>à outils</w:t>
    </w:r>
    <w:r w:rsidRPr="00B31FFB">
      <w:rPr>
        <w:rFonts w:ascii="Arial" w:hAnsi="Arial" w:cs="Arial"/>
        <w:color w:val="404040"/>
        <w:sz w:val="28"/>
        <w:szCs w:val="28"/>
        <w:lang w:val="fr-FR"/>
      </w:rPr>
      <w:t xml:space="preserve"> </w:t>
    </w:r>
    <w:r>
      <w:rPr>
        <w:rFonts w:ascii="Arial" w:hAnsi="Arial" w:cs="Arial"/>
        <w:color w:val="404040"/>
        <w:sz w:val="28"/>
        <w:szCs w:val="28"/>
        <w:lang w:val="fr-FR"/>
      </w:rPr>
      <w:t>pour la formation en</w:t>
    </w:r>
    <w:r w:rsidRPr="00B31FFB">
      <w:rPr>
        <w:rFonts w:ascii="Arial" w:hAnsi="Arial" w:cs="Arial"/>
        <w:color w:val="404040"/>
        <w:sz w:val="28"/>
        <w:szCs w:val="28"/>
        <w:lang w:val="fr-FR"/>
      </w:rPr>
      <w:t xml:space="preserve"> </w:t>
    </w:r>
    <w:r>
      <w:rPr>
        <w:rFonts w:ascii="Arial" w:hAnsi="Arial" w:cs="Arial"/>
        <w:color w:val="404040"/>
        <w:sz w:val="28"/>
        <w:szCs w:val="28"/>
        <w:lang w:val="fr-FR"/>
      </w:rPr>
      <w:t>communication des politiques</w:t>
    </w:r>
  </w:p>
  <w:p w:rsidR="007E423F" w:rsidRDefault="007E423F" w:rsidP="00FD7146">
    <w:pPr>
      <w:pStyle w:val="Header"/>
      <w:spacing w:after="240"/>
      <w:ind w:right="90"/>
      <w:jc w:val="right"/>
      <w:rPr>
        <w:rFonts w:ascii="Arial" w:hAnsi="Arial" w:cs="Arial"/>
        <w:sz w:val="36"/>
        <w:szCs w:val="36"/>
      </w:rPr>
    </w:pPr>
    <w:r w:rsidRPr="00FB6375">
      <w:rPr>
        <w:rFonts w:ascii="Arial" w:hAnsi="Arial" w:cs="Arial"/>
        <w:smallCaps/>
        <w:sz w:val="36"/>
        <w:szCs w:val="36"/>
      </w:rPr>
      <w:t>GUIDE</w:t>
    </w:r>
    <w:r>
      <w:rPr>
        <w:rFonts w:ascii="Arial" w:hAnsi="Arial" w:cs="Arial"/>
        <w:smallCaps/>
        <w:sz w:val="36"/>
        <w:szCs w:val="36"/>
      </w:rPr>
      <w:t xml:space="preserve"> DU FACILITATEUR</w:t>
    </w:r>
  </w:p>
  <w:p w:rsidR="007E423F" w:rsidRDefault="007E42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B6B5D"/>
    <w:multiLevelType w:val="hybridMultilevel"/>
    <w:tmpl w:val="282E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D3E54"/>
    <w:multiLevelType w:val="hybridMultilevel"/>
    <w:tmpl w:val="ECD8B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0D561E"/>
    <w:multiLevelType w:val="hybridMultilevel"/>
    <w:tmpl w:val="F81A8A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A2DC8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E81282F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D3CE1EB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F434015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0FE4FB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1DE2A96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5BF6542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83A6E44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146"/>
    <w:rsid w:val="0002639E"/>
    <w:rsid w:val="00060071"/>
    <w:rsid w:val="00061FF0"/>
    <w:rsid w:val="00075E2D"/>
    <w:rsid w:val="00093F4E"/>
    <w:rsid w:val="000D22B2"/>
    <w:rsid w:val="000F357A"/>
    <w:rsid w:val="00127937"/>
    <w:rsid w:val="00137643"/>
    <w:rsid w:val="001A5FC3"/>
    <w:rsid w:val="001D4800"/>
    <w:rsid w:val="002F6EC4"/>
    <w:rsid w:val="0031746D"/>
    <w:rsid w:val="00337C07"/>
    <w:rsid w:val="00351D81"/>
    <w:rsid w:val="00385226"/>
    <w:rsid w:val="003E3D27"/>
    <w:rsid w:val="004102A8"/>
    <w:rsid w:val="00410B44"/>
    <w:rsid w:val="00474A22"/>
    <w:rsid w:val="00493B89"/>
    <w:rsid w:val="004C49D3"/>
    <w:rsid w:val="004F3651"/>
    <w:rsid w:val="00510357"/>
    <w:rsid w:val="00546DEA"/>
    <w:rsid w:val="005820CD"/>
    <w:rsid w:val="00613BE5"/>
    <w:rsid w:val="00614921"/>
    <w:rsid w:val="00661002"/>
    <w:rsid w:val="00667D08"/>
    <w:rsid w:val="0069453A"/>
    <w:rsid w:val="00720914"/>
    <w:rsid w:val="00790B5F"/>
    <w:rsid w:val="007E423F"/>
    <w:rsid w:val="008056FD"/>
    <w:rsid w:val="008220BF"/>
    <w:rsid w:val="00853224"/>
    <w:rsid w:val="0087604F"/>
    <w:rsid w:val="0089142B"/>
    <w:rsid w:val="008C48FA"/>
    <w:rsid w:val="008D009F"/>
    <w:rsid w:val="00963DFF"/>
    <w:rsid w:val="00A434E3"/>
    <w:rsid w:val="00A61186"/>
    <w:rsid w:val="00A75C5D"/>
    <w:rsid w:val="00A97330"/>
    <w:rsid w:val="00AB738B"/>
    <w:rsid w:val="00B26551"/>
    <w:rsid w:val="00B946DF"/>
    <w:rsid w:val="00BA1BE2"/>
    <w:rsid w:val="00BF726E"/>
    <w:rsid w:val="00BF7601"/>
    <w:rsid w:val="00C00A87"/>
    <w:rsid w:val="00C015B4"/>
    <w:rsid w:val="00C07CD3"/>
    <w:rsid w:val="00C32545"/>
    <w:rsid w:val="00C52EF4"/>
    <w:rsid w:val="00CA20F8"/>
    <w:rsid w:val="00CA6F4B"/>
    <w:rsid w:val="00CD1C62"/>
    <w:rsid w:val="00CD3B61"/>
    <w:rsid w:val="00D41841"/>
    <w:rsid w:val="00DC009F"/>
    <w:rsid w:val="00DE62C8"/>
    <w:rsid w:val="00E05447"/>
    <w:rsid w:val="00E2667A"/>
    <w:rsid w:val="00E36163"/>
    <w:rsid w:val="00E77B3A"/>
    <w:rsid w:val="00EB6008"/>
    <w:rsid w:val="00F5130F"/>
    <w:rsid w:val="00F5746B"/>
    <w:rsid w:val="00F870EA"/>
    <w:rsid w:val="00F9536B"/>
    <w:rsid w:val="00F9639B"/>
    <w:rsid w:val="00FC6CD5"/>
    <w:rsid w:val="00FD7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8FAE3B5"/>
  <w15:docId w15:val="{DCEF61E9-5011-4CB2-A8AB-10EA6CBF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D714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FD71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FD7146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FD71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D714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D71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714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1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C6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3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Megquier</dc:creator>
  <cp:keywords/>
  <dc:description/>
  <cp:lastModifiedBy>Alfred Hylton-Dei</cp:lastModifiedBy>
  <cp:revision>3</cp:revision>
  <dcterms:created xsi:type="dcterms:W3CDTF">2020-01-13T16:14:00Z</dcterms:created>
  <dcterms:modified xsi:type="dcterms:W3CDTF">2020-01-13T16:47:00Z</dcterms:modified>
</cp:coreProperties>
</file>